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9D00" w14:textId="77777777" w:rsidR="000D575C" w:rsidRDefault="000D575C" w:rsidP="00BD21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66E431" w14:textId="29A1E025" w:rsidR="00DA598A" w:rsidRPr="00DA598A" w:rsidRDefault="00DA598A" w:rsidP="00DA5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</w:p>
    <w:p w14:paraId="6D4CE172" w14:textId="5B876491" w:rsidR="00DA598A" w:rsidRPr="00A03D5C" w:rsidRDefault="00BD212E" w:rsidP="00DA59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внеурочной деятельности «Основы функциональной грамотности»</w:t>
      </w:r>
    </w:p>
    <w:p w14:paraId="08D1E7A5" w14:textId="116F126E" w:rsidR="00BD212E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Рабочая программа </w:t>
      </w:r>
      <w:r w:rsidR="00BD212E"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12E" w:rsidRPr="00BD212E">
        <w:rPr>
          <w:rFonts w:ascii="Times New Roman" w:eastAsia="Times New Roman" w:hAnsi="Times New Roman" w:cs="Times New Roman"/>
          <w:sz w:val="24"/>
          <w:szCs w:val="24"/>
        </w:rPr>
        <w:t>«Основы функциональной грамотности»</w:t>
      </w:r>
      <w:r w:rsidR="00BD2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на уровне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утверждённого приказом Министерства просве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щения Российской Федерации № 286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от 31 мая 2021 года, </w:t>
      </w:r>
      <w:r w:rsidR="00BD212E" w:rsidRPr="00BD212E">
        <w:rPr>
          <w:rFonts w:ascii="Times New Roman" w:eastAsia="Times New Roman" w:hAnsi="Times New Roman" w:cs="Times New Roman"/>
          <w:sz w:val="24"/>
          <w:szCs w:val="24"/>
        </w:rPr>
        <w:t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24A05BD" w14:textId="2561A0EE"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</w:t>
      </w:r>
      <w:r w:rsidR="00BD212E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="00BD212E" w:rsidRPr="00BD212E">
        <w:rPr>
          <w:rFonts w:ascii="Times New Roman" w:eastAsia="Times New Roman" w:hAnsi="Times New Roman" w:cs="Times New Roman"/>
          <w:sz w:val="24"/>
          <w:szCs w:val="24"/>
        </w:rPr>
        <w:t>«Основы функциональной грамотности»</w:t>
      </w:r>
      <w:r w:rsidR="00BD2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включает содержание обучения, планируемые результаты освоения программы</w:t>
      </w:r>
      <w:r w:rsidR="00BD21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тематическое планирование.</w:t>
      </w:r>
    </w:p>
    <w:p w14:paraId="2CCAF841" w14:textId="77777777" w:rsidR="00DA598A" w:rsidRPr="00A03D5C" w:rsidRDefault="00DA598A" w:rsidP="00DA5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5C">
        <w:rPr>
          <w:rFonts w:ascii="Times New Roman" w:hAnsi="Times New Roman" w:cs="Times New Roman"/>
          <w:sz w:val="24"/>
          <w:szCs w:val="24"/>
        </w:rPr>
        <w:t xml:space="preserve">            Содержание обучения раскрывает содержательные линии, которые предлагаются для обязательного изучения в каждом классе на уровне </w:t>
      </w:r>
      <w:r w:rsidR="006A7F56" w:rsidRPr="00A03D5C">
        <w:rPr>
          <w:rFonts w:ascii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hAnsi="Times New Roman" w:cs="Times New Roman"/>
          <w:sz w:val="24"/>
          <w:szCs w:val="24"/>
        </w:rPr>
        <w:t xml:space="preserve"> общего образования. </w:t>
      </w:r>
    </w:p>
    <w:p w14:paraId="7A57F2EB" w14:textId="7B9F6AF5" w:rsidR="005D16C7" w:rsidRDefault="00DA598A" w:rsidP="00DE0DEC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           Планируемые результаты освоения программы включают личностные, метапредметные результаты за весь период обучения на уровне </w:t>
      </w:r>
      <w:r w:rsidR="006A7F56" w:rsidRPr="00A03D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образования, а также предметные достижения обучающегося за каждый год обучения.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2B435BB6" w14:textId="320346CC" w:rsidR="005D16C7" w:rsidRDefault="00DE0DE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72CC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DE0DEC">
        <w:rPr>
          <w:rFonts w:ascii="Times New Roman" w:eastAsia="Times New Roman" w:hAnsi="Times New Roman" w:cs="Times New Roman"/>
          <w:sz w:val="24"/>
          <w:szCs w:val="24"/>
        </w:rPr>
        <w:t>Основной целью курса является формирование функционально грамотной личности, ее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185C0E" w14:textId="42BFD228" w:rsidR="00B125A2" w:rsidRDefault="00B125A2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72CC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B125A2">
        <w:rPr>
          <w:rFonts w:ascii="Times New Roman" w:eastAsia="Times New Roman" w:hAnsi="Times New Roman" w:cs="Times New Roman"/>
          <w:sz w:val="24"/>
          <w:szCs w:val="24"/>
        </w:rPr>
        <w:t>Для достижения этой цели предполагается решение следующих задач:</w:t>
      </w:r>
    </w:p>
    <w:p w14:paraId="0636F200" w14:textId="77777777" w:rsidR="00B125A2" w:rsidRDefault="00B125A2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5A2">
        <w:rPr>
          <w:rFonts w:ascii="Times New Roman" w:eastAsia="Times New Roman" w:hAnsi="Times New Roman" w:cs="Times New Roman"/>
          <w:sz w:val="24"/>
          <w:szCs w:val="24"/>
        </w:rPr>
        <w:t xml:space="preserve"> – формировать умение читать тексты с использованием трёх этапов работы с текстом;</w:t>
      </w:r>
    </w:p>
    <w:p w14:paraId="52C86FB9" w14:textId="77777777" w:rsidR="00B125A2" w:rsidRDefault="00B125A2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5A2">
        <w:rPr>
          <w:rFonts w:ascii="Times New Roman" w:eastAsia="Times New Roman" w:hAnsi="Times New Roman" w:cs="Times New Roman"/>
          <w:sz w:val="24"/>
          <w:szCs w:val="24"/>
        </w:rPr>
        <w:t xml:space="preserve"> – совершенствовать культуру чтения, интерес и мотивацию к чтению книг; </w:t>
      </w:r>
    </w:p>
    <w:p w14:paraId="48D64D32" w14:textId="38C84558" w:rsidR="00B125A2" w:rsidRDefault="00350896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5A2" w:rsidRPr="00B125A2">
        <w:rPr>
          <w:rFonts w:ascii="Times New Roman" w:eastAsia="Times New Roman" w:hAnsi="Times New Roman" w:cs="Times New Roman"/>
          <w:sz w:val="24"/>
          <w:szCs w:val="24"/>
        </w:rPr>
        <w:t xml:space="preserve">– учить находить и извлекать информацию из различных текстов; </w:t>
      </w:r>
    </w:p>
    <w:p w14:paraId="505D27E1" w14:textId="41FD984B" w:rsidR="00B125A2" w:rsidRDefault="00350896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5A2" w:rsidRPr="00B125A2">
        <w:rPr>
          <w:rFonts w:ascii="Times New Roman" w:eastAsia="Times New Roman" w:hAnsi="Times New Roman" w:cs="Times New Roman"/>
          <w:sz w:val="24"/>
          <w:szCs w:val="24"/>
        </w:rPr>
        <w:t>– учить применять извлеченную из текста информацию для решения разного рода проблем;</w:t>
      </w:r>
    </w:p>
    <w:p w14:paraId="5E87B428" w14:textId="77777777" w:rsidR="00B125A2" w:rsidRDefault="00B125A2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5A2">
        <w:rPr>
          <w:rFonts w:ascii="Times New Roman" w:eastAsia="Times New Roman" w:hAnsi="Times New Roman" w:cs="Times New Roman"/>
          <w:sz w:val="24"/>
          <w:szCs w:val="24"/>
        </w:rPr>
        <w:t xml:space="preserve"> – развивать у детей способность самостоятельного мышления в процессе обсуждения прочитанного; </w:t>
      </w:r>
    </w:p>
    <w:p w14:paraId="7533EEFC" w14:textId="3653A56A" w:rsidR="00B125A2" w:rsidRDefault="00350896" w:rsidP="00350896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5A2" w:rsidRPr="00B125A2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5A2" w:rsidRPr="00B125A2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усвоение ряда понятий технологии: «прогнозирование», «диалог с автором», «комментированное чтение» и др.; </w:t>
      </w:r>
    </w:p>
    <w:p w14:paraId="74A94540" w14:textId="3D261D5D" w:rsidR="00B125A2" w:rsidRDefault="00350896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5A2" w:rsidRPr="00B125A2">
        <w:rPr>
          <w:rFonts w:ascii="Times New Roman" w:eastAsia="Times New Roman" w:hAnsi="Times New Roman" w:cs="Times New Roman"/>
          <w:sz w:val="24"/>
          <w:szCs w:val="24"/>
        </w:rPr>
        <w:t>– воспитывать в детях любовь к добру, к благородным, бескорыстным поступкам, к природе, науке и искусству;</w:t>
      </w:r>
    </w:p>
    <w:p w14:paraId="597851BF" w14:textId="77777777" w:rsidR="00B125A2" w:rsidRDefault="00B125A2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5A2">
        <w:rPr>
          <w:rFonts w:ascii="Times New Roman" w:eastAsia="Times New Roman" w:hAnsi="Times New Roman" w:cs="Times New Roman"/>
          <w:sz w:val="24"/>
          <w:szCs w:val="24"/>
        </w:rPr>
        <w:t xml:space="preserve"> – учить детей уважать всякий честный труд, талант, гений; </w:t>
      </w:r>
    </w:p>
    <w:p w14:paraId="4445A033" w14:textId="76192179" w:rsidR="00B125A2" w:rsidRDefault="00350896" w:rsidP="008E72CC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5A2" w:rsidRPr="00B125A2">
        <w:rPr>
          <w:rFonts w:ascii="Times New Roman" w:eastAsia="Times New Roman" w:hAnsi="Times New Roman" w:cs="Times New Roman"/>
          <w:sz w:val="24"/>
          <w:szCs w:val="24"/>
        </w:rPr>
        <w:t>– поселить в детях сознание солидарности каждого отдельного человека с родиной, человечеством и желание быть им полезным.</w:t>
      </w:r>
    </w:p>
    <w:p w14:paraId="400465C0" w14:textId="53EE1E66" w:rsidR="00493299" w:rsidRDefault="00DE0DE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72CC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DE0DEC">
        <w:rPr>
          <w:rFonts w:ascii="Times New Roman" w:eastAsia="Times New Roman" w:hAnsi="Times New Roman" w:cs="Times New Roman"/>
          <w:sz w:val="24"/>
          <w:szCs w:val="24"/>
        </w:rPr>
        <w:t xml:space="preserve">Содержание курса строится по основным направлениям функциональной грамотности (читательской, математической, естественно-научной, финансовой). </w:t>
      </w:r>
    </w:p>
    <w:p w14:paraId="1E7AC70B" w14:textId="71110F09" w:rsidR="00493299" w:rsidRPr="00350896" w:rsidRDefault="00493299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 </w:t>
      </w:r>
    </w:p>
    <w:p w14:paraId="533B82DC" w14:textId="367AC042" w:rsidR="00493299" w:rsidRPr="00350896" w:rsidRDefault="00493299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896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 </w:t>
      </w:r>
    </w:p>
    <w:p w14:paraId="408DD424" w14:textId="1E2E84B6" w:rsidR="00493299" w:rsidRPr="00350896" w:rsidRDefault="00493299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896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 </w:t>
      </w:r>
    </w:p>
    <w:p w14:paraId="06224889" w14:textId="79A600B2" w:rsidR="00493299" w:rsidRPr="00350896" w:rsidRDefault="00493299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896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350896">
        <w:rPr>
          <w:rFonts w:ascii="Times New Roman" w:eastAsia="Times New Roman" w:hAnsi="Times New Roman" w:cs="Times New Roman"/>
          <w:sz w:val="24"/>
          <w:szCs w:val="24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2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 </w:t>
      </w:r>
    </w:p>
    <w:p w14:paraId="72DD4FBD" w14:textId="7075B0E9" w:rsidR="008E72CC" w:rsidRDefault="00493299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="00DE0DEC" w:rsidRPr="00DE0DEC">
        <w:rPr>
          <w:rFonts w:ascii="Times New Roman" w:eastAsia="Times New Roman" w:hAnsi="Times New Roman" w:cs="Times New Roman"/>
          <w:sz w:val="24"/>
          <w:szCs w:val="24"/>
        </w:rPr>
        <w:t>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развитие критического и креативного мышления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F1925D" w14:textId="15586339" w:rsidR="008E72CC" w:rsidRDefault="008E72C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="008D6B61">
        <w:rPr>
          <w:rFonts w:ascii="Times New Roman" w:eastAsia="Times New Roman" w:hAnsi="Times New Roman" w:cs="Times New Roman"/>
          <w:sz w:val="24"/>
          <w:szCs w:val="24"/>
        </w:rPr>
        <w:tab/>
      </w: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Формы организации занятий: </w:t>
      </w:r>
    </w:p>
    <w:p w14:paraId="34AA6FA3" w14:textId="6CCDAF66" w:rsidR="008E72CC" w:rsidRDefault="008E72C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редметные недели; </w:t>
      </w:r>
    </w:p>
    <w:p w14:paraId="7E948081" w14:textId="7226EE64" w:rsidR="008E72CC" w:rsidRDefault="008E72C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иблиотечные уроки; </w:t>
      </w:r>
    </w:p>
    <w:p w14:paraId="4ED047AE" w14:textId="0AC9EADD" w:rsidR="008E72CC" w:rsidRDefault="008E72C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еловые беседы; </w:t>
      </w:r>
    </w:p>
    <w:p w14:paraId="05E86F19" w14:textId="6B52ECA7" w:rsidR="008E72CC" w:rsidRDefault="008E72C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72CC">
        <w:rPr>
          <w:rFonts w:ascii="Times New Roman" w:eastAsia="Times New Roman" w:hAnsi="Times New Roman" w:cs="Times New Roman"/>
          <w:sz w:val="24"/>
          <w:szCs w:val="24"/>
        </w:rPr>
        <w:t>частие в научно-исследовательских дискуссиях;</w:t>
      </w:r>
    </w:p>
    <w:p w14:paraId="5FB1F052" w14:textId="00EC0049" w:rsidR="005D16C7" w:rsidRDefault="008E72CC" w:rsidP="00DA598A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72C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E72CC">
        <w:rPr>
          <w:rFonts w:ascii="Times New Roman" w:eastAsia="Times New Roman" w:hAnsi="Times New Roman" w:cs="Times New Roman"/>
          <w:sz w:val="24"/>
          <w:szCs w:val="24"/>
        </w:rPr>
        <w:t>рактические упражнения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7A8BF" w14:textId="02694BD1" w:rsidR="00B125A2" w:rsidRPr="00B125A2" w:rsidRDefault="00B125A2" w:rsidP="008E72CC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Hlk208436302"/>
      <w:r w:rsidRPr="00B125A2">
        <w:rPr>
          <w:rFonts w:ascii="Times New Roman" w:eastAsia="Times New Roman" w:hAnsi="Times New Roman" w:cs="Times New Roman"/>
          <w:sz w:val="24"/>
        </w:rPr>
        <w:t xml:space="preserve">На изучение </w:t>
      </w:r>
      <w:r>
        <w:rPr>
          <w:rFonts w:ascii="Times New Roman" w:eastAsia="Times New Roman" w:hAnsi="Times New Roman" w:cs="Times New Roman"/>
          <w:sz w:val="24"/>
        </w:rPr>
        <w:t xml:space="preserve">курса </w:t>
      </w:r>
      <w:r w:rsidRPr="00B125A2">
        <w:rPr>
          <w:rFonts w:ascii="Times New Roman" w:eastAsia="Times New Roman" w:hAnsi="Times New Roman" w:cs="Times New Roman"/>
          <w:sz w:val="24"/>
        </w:rPr>
        <w:t xml:space="preserve">«Основы функциональной грамотности» на ступени начального общего образования отводится 135 часов: </w:t>
      </w:r>
    </w:p>
    <w:p w14:paraId="30F16820" w14:textId="77777777" w:rsidR="00B125A2" w:rsidRPr="00B125A2" w:rsidRDefault="00B125A2" w:rsidP="00B125A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в 1 классе – 33 часа (1 час в неделю), </w:t>
      </w:r>
    </w:p>
    <w:p w14:paraId="38346B11" w14:textId="77777777" w:rsidR="00B125A2" w:rsidRPr="00B125A2" w:rsidRDefault="00B125A2" w:rsidP="00B125A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во 2 классе – 34 часа (1 час в неделю), </w:t>
      </w:r>
    </w:p>
    <w:p w14:paraId="4DFC440A" w14:textId="77777777" w:rsidR="00B125A2" w:rsidRPr="00B125A2" w:rsidRDefault="00B125A2" w:rsidP="00B125A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в 3 классе – 34 часа (1 час в неделю), </w:t>
      </w:r>
    </w:p>
    <w:p w14:paraId="61CB1DCE" w14:textId="77777777" w:rsidR="00B125A2" w:rsidRPr="00B125A2" w:rsidRDefault="00B125A2" w:rsidP="00B125A2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>в 4 классе – 34 часа (1 час в неделю).</w:t>
      </w:r>
    </w:p>
    <w:p w14:paraId="48435070" w14:textId="23995973" w:rsidR="00B125A2" w:rsidRPr="00B125A2" w:rsidRDefault="00B125A2" w:rsidP="008E72CC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208437593"/>
      <w:r w:rsidRPr="00B125A2">
        <w:rPr>
          <w:rFonts w:ascii="Times New Roman" w:eastAsia="Times New Roman" w:hAnsi="Times New Roman" w:cs="Times New Roman"/>
          <w:sz w:val="24"/>
        </w:rPr>
        <w:t>Основные виды деятельности обучающихся перечислены при изучении каждой темы и направлены на достижение планируемых результатов</w:t>
      </w:r>
      <w:r w:rsidR="00493299">
        <w:rPr>
          <w:rFonts w:ascii="Times New Roman" w:eastAsia="Times New Roman" w:hAnsi="Times New Roman" w:cs="Times New Roman"/>
          <w:sz w:val="24"/>
        </w:rPr>
        <w:t>.</w:t>
      </w:r>
    </w:p>
    <w:bookmarkEnd w:id="0"/>
    <w:p w14:paraId="6C26BDC0" w14:textId="440D69C3" w:rsidR="00DA598A" w:rsidRPr="00A03D5C" w:rsidRDefault="00DA598A" w:rsidP="00DA598A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bookmarkEnd w:id="1"/>
    <w:p w14:paraId="254A6A29" w14:textId="77777777" w:rsidR="000C7713" w:rsidRDefault="000C7713" w:rsidP="000C7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1A692A" w14:textId="77777777" w:rsidR="00493299" w:rsidRDefault="00493299" w:rsidP="000C7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793395" w14:textId="77777777" w:rsidR="00493299" w:rsidRDefault="00493299" w:rsidP="000C77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825BDA" w14:textId="77777777" w:rsidR="00493299" w:rsidRPr="00DA598A" w:rsidRDefault="00493299" w:rsidP="00493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</w:p>
    <w:p w14:paraId="710A9A40" w14:textId="0F24E97C" w:rsidR="00493299" w:rsidRPr="00A03D5C" w:rsidRDefault="00493299" w:rsidP="00493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курса внеурочной деятельности </w:t>
      </w:r>
      <w:bookmarkStart w:id="2" w:name="_Hlk20843472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«Раскрываем секреты текста»</w:t>
      </w:r>
      <w:bookmarkEnd w:id="2"/>
    </w:p>
    <w:p w14:paraId="736D4040" w14:textId="00CFBF20" w:rsidR="00493299" w:rsidRDefault="00493299" w:rsidP="00493299">
      <w:pPr>
        <w:widowControl w:val="0"/>
        <w:autoSpaceDE w:val="0"/>
        <w:autoSpaceDN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курса внеурочной деятельности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299">
        <w:rPr>
          <w:rFonts w:ascii="Times New Roman" w:eastAsia="Times New Roman" w:hAnsi="Times New Roman" w:cs="Times New Roman"/>
          <w:sz w:val="24"/>
          <w:szCs w:val="24"/>
        </w:rPr>
        <w:t>«Раскрываем секреты текста»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утверждённого приказом Министерства просвещения Российской Федерации № 286 от 31 мая 2021 года, </w:t>
      </w:r>
      <w:r w:rsidRPr="00BD212E">
        <w:rPr>
          <w:rFonts w:ascii="Times New Roman" w:eastAsia="Times New Roman" w:hAnsi="Times New Roman" w:cs="Times New Roman"/>
          <w:sz w:val="24"/>
          <w:szCs w:val="24"/>
        </w:rPr>
        <w:t>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146D308" w14:textId="7A413CBE" w:rsidR="00493299" w:rsidRPr="00A03D5C" w:rsidRDefault="00493299" w:rsidP="00493299">
      <w:pPr>
        <w:widowControl w:val="0"/>
        <w:autoSpaceDE w:val="0"/>
        <w:autoSpaceDN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ab/>
        <w:t xml:space="preserve"> Рабочая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="00801EEB" w:rsidRPr="00801EEB">
        <w:rPr>
          <w:rFonts w:ascii="Times New Roman" w:eastAsia="Times New Roman" w:hAnsi="Times New Roman" w:cs="Times New Roman"/>
          <w:sz w:val="24"/>
          <w:szCs w:val="24"/>
        </w:rPr>
        <w:t>«Раскрываем секреты текста»</w:t>
      </w:r>
      <w:r w:rsidR="00801E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>включает содержание обучения, планируемые результаты освоения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03D5C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тематическое планирование.</w:t>
      </w:r>
    </w:p>
    <w:p w14:paraId="5A5890CA" w14:textId="2AF3BE10" w:rsidR="00874FA0" w:rsidRDefault="00493299" w:rsidP="00874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5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4FA0" w:rsidRPr="00874FA0">
        <w:rPr>
          <w:rFonts w:ascii="Times New Roman" w:hAnsi="Times New Roman" w:cs="Times New Roman"/>
          <w:sz w:val="24"/>
          <w:szCs w:val="24"/>
        </w:rPr>
        <w:t>Содержание   программы   направлено на   овладени</w:t>
      </w:r>
      <w:r w:rsidR="00874FA0">
        <w:rPr>
          <w:rFonts w:ascii="Times New Roman" w:hAnsi="Times New Roman" w:cs="Times New Roman"/>
          <w:sz w:val="24"/>
          <w:szCs w:val="24"/>
        </w:rPr>
        <w:t>е</w:t>
      </w:r>
      <w:r w:rsidR="00874FA0" w:rsidRPr="00874FA0">
        <w:rPr>
          <w:rFonts w:ascii="Times New Roman" w:hAnsi="Times New Roman" w:cs="Times New Roman"/>
          <w:sz w:val="24"/>
          <w:szCs w:val="24"/>
        </w:rPr>
        <w:t xml:space="preserve">   младшими    школьниками осознанным чтением и на дальнейшее совершенствование их читательской грамотности.</w:t>
      </w:r>
      <w:r w:rsidR="00874FA0">
        <w:rPr>
          <w:rFonts w:ascii="Times New Roman" w:hAnsi="Times New Roman" w:cs="Times New Roman"/>
          <w:sz w:val="24"/>
          <w:szCs w:val="24"/>
        </w:rPr>
        <w:t xml:space="preserve"> П</w:t>
      </w:r>
      <w:r w:rsidR="00874FA0" w:rsidRPr="00874FA0">
        <w:rPr>
          <w:rFonts w:ascii="Times New Roman" w:hAnsi="Times New Roman" w:cs="Times New Roman"/>
          <w:sz w:val="24"/>
          <w:szCs w:val="24"/>
        </w:rPr>
        <w:t>рограмма предусматривает работу по повышению мотивации, совершенствованию механизма чтения, повышению осознанности чтения, использованию приемов чтения при решении широкого спектра учебных и жизненных задач</w:t>
      </w:r>
      <w:r w:rsidR="00874FA0">
        <w:rPr>
          <w:rFonts w:ascii="Times New Roman" w:hAnsi="Times New Roman" w:cs="Times New Roman"/>
          <w:sz w:val="24"/>
          <w:szCs w:val="24"/>
        </w:rPr>
        <w:t>, развитию творческого потенциала обучающихся.</w:t>
      </w:r>
    </w:p>
    <w:p w14:paraId="24B2052B" w14:textId="77777777" w:rsidR="00A30E19" w:rsidRDefault="00493299" w:rsidP="00874F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5C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программы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CC9B71C" w14:textId="55A464A4" w:rsidR="00493299" w:rsidRDefault="00A30E19" w:rsidP="00874F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E19">
        <w:rPr>
          <w:rFonts w:ascii="Times New Roman" w:eastAsia="Times New Roman" w:hAnsi="Times New Roman" w:cs="Times New Roman"/>
          <w:sz w:val="24"/>
          <w:szCs w:val="24"/>
        </w:rPr>
        <w:t xml:space="preserve">Программа направлена на формирование читательской грамотности как одной из базовых составляющих функциональной грамотности и нацелена на развитие у младших школьников всех групп универсальных учебных действий.  </w:t>
      </w:r>
      <w:r w:rsidR="008D6B61" w:rsidRPr="008D6B61">
        <w:rPr>
          <w:rFonts w:ascii="Times New Roman" w:eastAsia="Times New Roman" w:hAnsi="Times New Roman" w:cs="Times New Roman"/>
          <w:sz w:val="24"/>
          <w:szCs w:val="24"/>
        </w:rPr>
        <w:t xml:space="preserve">Наибольший развивающий эффект программы </w:t>
      </w:r>
      <w:r w:rsidR="008720E3" w:rsidRPr="008D6B61">
        <w:rPr>
          <w:rFonts w:ascii="Times New Roman" w:eastAsia="Times New Roman" w:hAnsi="Times New Roman" w:cs="Times New Roman"/>
          <w:sz w:val="24"/>
          <w:szCs w:val="24"/>
        </w:rPr>
        <w:t>связан с</w:t>
      </w:r>
      <w:r w:rsidR="008D6B61" w:rsidRPr="008D6B61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совершенствованием такой подгруппы познавательных учебных действий, как «работа с информацией».</w:t>
      </w:r>
      <w:r w:rsidR="00493299"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989EE65" w14:textId="4C59AB3D" w:rsidR="00801EEB" w:rsidRPr="00874FA0" w:rsidRDefault="00874FA0" w:rsidP="00874FA0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 w:rsidRPr="00874FA0">
        <w:t xml:space="preserve">Основной целью курса является </w:t>
      </w:r>
      <w:r w:rsidRPr="00874FA0">
        <w:rPr>
          <w:spacing w:val="2"/>
        </w:rPr>
        <w:t>р</w:t>
      </w:r>
      <w:r w:rsidR="00801EEB" w:rsidRPr="00874FA0">
        <w:rPr>
          <w:spacing w:val="2"/>
        </w:rPr>
        <w:t>азвитие у детей навыков анализа текста, формирование критического мышления и умения взаимодействовать в группе, а также обогащение их духовно-нравственного и культурного опыта.</w:t>
      </w:r>
      <w:r w:rsidR="00801EEB" w:rsidRPr="00874FA0">
        <w:rPr>
          <w:rStyle w:val="uv3um"/>
          <w:spacing w:val="2"/>
        </w:rPr>
        <w:t> </w:t>
      </w:r>
    </w:p>
    <w:p w14:paraId="78149BBD" w14:textId="5F69D167" w:rsidR="00874FA0" w:rsidRPr="00874FA0" w:rsidRDefault="00874FA0" w:rsidP="00874FA0">
      <w:pPr>
        <w:widowControl w:val="0"/>
        <w:tabs>
          <w:tab w:val="left" w:pos="375"/>
          <w:tab w:val="left" w:pos="540"/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4FA0">
        <w:rPr>
          <w:rFonts w:ascii="Times New Roman" w:eastAsia="Times New Roman" w:hAnsi="Times New Roman" w:cs="Times New Roman"/>
          <w:sz w:val="24"/>
          <w:szCs w:val="24"/>
        </w:rPr>
        <w:t>Для достижения этой цели предполагается решение следующих задач:</w:t>
      </w:r>
    </w:p>
    <w:p w14:paraId="33619B75" w14:textId="0E948CEA" w:rsidR="00874FA0" w:rsidRPr="00874FA0" w:rsidRDefault="00874FA0" w:rsidP="00874FA0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</w:rPr>
      </w:pPr>
      <w:r w:rsidRPr="00874FA0">
        <w:rPr>
          <w:spacing w:val="2"/>
        </w:rPr>
        <w:t>- о</w:t>
      </w:r>
      <w:r w:rsidR="00801EEB" w:rsidRPr="00874FA0">
        <w:rPr>
          <w:spacing w:val="2"/>
        </w:rPr>
        <w:t xml:space="preserve">знакомление с различными видами текстов, </w:t>
      </w:r>
    </w:p>
    <w:p w14:paraId="109B44FA" w14:textId="77777777" w:rsidR="00874FA0" w:rsidRPr="00874FA0" w:rsidRDefault="00874FA0" w:rsidP="00874FA0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</w:rPr>
      </w:pPr>
      <w:r w:rsidRPr="00874FA0">
        <w:rPr>
          <w:spacing w:val="2"/>
        </w:rPr>
        <w:t xml:space="preserve">- </w:t>
      </w:r>
      <w:r w:rsidR="00801EEB" w:rsidRPr="00874FA0">
        <w:rPr>
          <w:spacing w:val="2"/>
        </w:rPr>
        <w:t xml:space="preserve">развитие умений выделять главное, </w:t>
      </w:r>
    </w:p>
    <w:p w14:paraId="1A68DA1F" w14:textId="56BDCEDD" w:rsidR="00801EEB" w:rsidRDefault="00874FA0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 w:rsidRPr="00874FA0">
        <w:rPr>
          <w:spacing w:val="2"/>
        </w:rPr>
        <w:t xml:space="preserve">- </w:t>
      </w:r>
      <w:r w:rsidR="00801EEB" w:rsidRPr="00874FA0">
        <w:rPr>
          <w:spacing w:val="2"/>
        </w:rPr>
        <w:t>проводить анализ, строить логические рассуждения и выражать свое мнение.</w:t>
      </w:r>
      <w:r w:rsidR="00801EEB" w:rsidRPr="00874FA0">
        <w:rPr>
          <w:rStyle w:val="uv3um"/>
          <w:spacing w:val="2"/>
        </w:rPr>
        <w:t> </w:t>
      </w:r>
    </w:p>
    <w:p w14:paraId="29A6AE67" w14:textId="275CAA19" w:rsidR="00A30E19" w:rsidRP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 w:rsidRPr="00A30E19">
        <w:rPr>
          <w:rStyle w:val="uv3um"/>
          <w:spacing w:val="2"/>
        </w:rPr>
        <w:t>Для достижения заявленных целей при конструировании содержания курса внеурочной деятельности «Раскрываем секреты текста» (1–4 классы) были выделены следующие блоки:</w:t>
      </w:r>
    </w:p>
    <w:p w14:paraId="3BA4975B" w14:textId="1E7BFE37" w:rsidR="00A30E19" w:rsidRP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left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lastRenderedPageBreak/>
        <w:t xml:space="preserve">- </w:t>
      </w:r>
      <w:r w:rsidRPr="00A30E19">
        <w:rPr>
          <w:rStyle w:val="uv3um"/>
          <w:spacing w:val="2"/>
        </w:rPr>
        <w:t>«Как хорошо уметь читать: решаем учебные и жизненные задачи, опираясь на текст»;</w:t>
      </w:r>
    </w:p>
    <w:p w14:paraId="626D69EA" w14:textId="0A09ED8D" w:rsidR="00A30E19" w:rsidRP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t xml:space="preserve">- </w:t>
      </w:r>
      <w:r w:rsidRPr="00A30E19">
        <w:rPr>
          <w:rStyle w:val="uv3um"/>
          <w:spacing w:val="2"/>
        </w:rPr>
        <w:t>«Книги, сделанные своими руками: замечаем в тексте детали, подбираем иллюстрации к фрагменту текста, ищем фрагменты текста, которые соответствуют иллюстрации»;</w:t>
      </w:r>
    </w:p>
    <w:p w14:paraId="01D9DA2D" w14:textId="02AB34DA" w:rsidR="00A30E19" w:rsidRP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t xml:space="preserve">- </w:t>
      </w:r>
      <w:r w:rsidRPr="00A30E19">
        <w:rPr>
          <w:rStyle w:val="uv3um"/>
          <w:spacing w:val="2"/>
        </w:rPr>
        <w:t>«Делаем выводы, заполняем пропуски в тексте»;</w:t>
      </w:r>
    </w:p>
    <w:p w14:paraId="421DBD0E" w14:textId="01A4A3CF" w:rsidR="00A30E19" w:rsidRP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t xml:space="preserve">- </w:t>
      </w:r>
      <w:r w:rsidRPr="00A30E19">
        <w:rPr>
          <w:rStyle w:val="uv3um"/>
          <w:spacing w:val="2"/>
        </w:rPr>
        <w:t>«Соединяем, анализируем, обобщаем»;</w:t>
      </w:r>
    </w:p>
    <w:p w14:paraId="06531CF5" w14:textId="05D35B04" w:rsidR="00A30E19" w:rsidRP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t xml:space="preserve">- </w:t>
      </w:r>
      <w:r w:rsidRPr="00A30E19">
        <w:rPr>
          <w:rStyle w:val="uv3um"/>
          <w:spacing w:val="2"/>
        </w:rPr>
        <w:t>«Делаем текст лучше: совершенствуем содержание и форму»;</w:t>
      </w:r>
    </w:p>
    <w:p w14:paraId="4C7027D6" w14:textId="5C9DE533" w:rsidR="00A30E19" w:rsidRDefault="00A30E19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t xml:space="preserve">- </w:t>
      </w:r>
      <w:r w:rsidRPr="00A30E19">
        <w:rPr>
          <w:rStyle w:val="uv3um"/>
          <w:spacing w:val="2"/>
        </w:rPr>
        <w:t>«Проверяем себя: точно ли понят текст»</w:t>
      </w:r>
      <w:r w:rsidR="00350896">
        <w:rPr>
          <w:rStyle w:val="uv3um"/>
          <w:spacing w:val="2"/>
        </w:rPr>
        <w:t>;</w:t>
      </w:r>
    </w:p>
    <w:p w14:paraId="33DB7C47" w14:textId="306EB6DC" w:rsidR="00350896" w:rsidRDefault="00350896" w:rsidP="00A30E19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>
        <w:rPr>
          <w:rStyle w:val="uv3um"/>
          <w:spacing w:val="2"/>
        </w:rPr>
        <w:t xml:space="preserve">- </w:t>
      </w:r>
      <w:r>
        <w:t>«Учимся устанавливать достоверность информации текста».</w:t>
      </w:r>
    </w:p>
    <w:p w14:paraId="102A388D" w14:textId="08F18F52" w:rsidR="00A30E19" w:rsidRPr="00874FA0" w:rsidRDefault="00A30E19" w:rsidP="00874FA0">
      <w:pPr>
        <w:pStyle w:val="k3ksmc"/>
        <w:shd w:val="clear" w:color="auto" w:fill="FFFFFF"/>
        <w:spacing w:before="0" w:beforeAutospacing="0" w:after="0" w:afterAutospacing="0"/>
        <w:ind w:firstLine="708"/>
        <w:jc w:val="both"/>
        <w:rPr>
          <w:rStyle w:val="uv3um"/>
          <w:spacing w:val="2"/>
        </w:rPr>
      </w:pPr>
      <w:r w:rsidRPr="00A30E19">
        <w:rPr>
          <w:rStyle w:val="uv3um"/>
          <w:spacing w:val="2"/>
        </w:rPr>
        <w:t>Формы проведения занятий направлены на включение ребят в активную познавательную и   коммуникативную деятельность   при   работе с текстами и заданиями к ним. Занятия имеют комплексный характер и включают разнообразные виды деятельности детей — познавательные, практические, поисковые, игровые.</w:t>
      </w:r>
    </w:p>
    <w:p w14:paraId="4C22EEC9" w14:textId="3404635A" w:rsidR="00A30E19" w:rsidRPr="00B125A2" w:rsidRDefault="00A30E19" w:rsidP="00A30E19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На изучение </w:t>
      </w:r>
      <w:r>
        <w:rPr>
          <w:rFonts w:ascii="Times New Roman" w:eastAsia="Times New Roman" w:hAnsi="Times New Roman" w:cs="Times New Roman"/>
          <w:sz w:val="24"/>
        </w:rPr>
        <w:t xml:space="preserve">курса </w:t>
      </w:r>
      <w:r w:rsidRPr="00A30E19">
        <w:rPr>
          <w:rFonts w:ascii="Times New Roman" w:eastAsia="Times New Roman" w:hAnsi="Times New Roman" w:cs="Times New Roman"/>
          <w:sz w:val="24"/>
        </w:rPr>
        <w:t>«Раскрываем секреты текста»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125A2">
        <w:rPr>
          <w:rFonts w:ascii="Times New Roman" w:eastAsia="Times New Roman" w:hAnsi="Times New Roman" w:cs="Times New Roman"/>
          <w:sz w:val="24"/>
        </w:rPr>
        <w:t xml:space="preserve">на ступени начального общего образования отводится 135 часов: </w:t>
      </w:r>
    </w:p>
    <w:p w14:paraId="732F66C3" w14:textId="77777777" w:rsidR="00A30E19" w:rsidRPr="00B125A2" w:rsidRDefault="00A30E19" w:rsidP="008D6B61">
      <w:pPr>
        <w:widowControl w:val="0"/>
        <w:autoSpaceDE w:val="0"/>
        <w:autoSpaceDN w:val="0"/>
        <w:spacing w:after="0" w:line="240" w:lineRule="auto"/>
        <w:ind w:left="708"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в 1 классе – 33 часа (1 час в неделю), </w:t>
      </w:r>
    </w:p>
    <w:p w14:paraId="7C864D8F" w14:textId="77777777" w:rsidR="00A30E19" w:rsidRPr="00B125A2" w:rsidRDefault="00A30E19" w:rsidP="008D6B61">
      <w:pPr>
        <w:widowControl w:val="0"/>
        <w:autoSpaceDE w:val="0"/>
        <w:autoSpaceDN w:val="0"/>
        <w:spacing w:after="0" w:line="240" w:lineRule="auto"/>
        <w:ind w:left="708"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во 2 классе – 34 часа (1 час в неделю), </w:t>
      </w:r>
    </w:p>
    <w:p w14:paraId="475A5791" w14:textId="77777777" w:rsidR="00A30E19" w:rsidRPr="00B125A2" w:rsidRDefault="00A30E19" w:rsidP="008D6B61">
      <w:pPr>
        <w:widowControl w:val="0"/>
        <w:autoSpaceDE w:val="0"/>
        <w:autoSpaceDN w:val="0"/>
        <w:spacing w:after="0" w:line="240" w:lineRule="auto"/>
        <w:ind w:left="708"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 xml:space="preserve">в 3 классе – 34 часа (1 час в неделю), </w:t>
      </w:r>
    </w:p>
    <w:p w14:paraId="6FDE2FD0" w14:textId="77777777" w:rsidR="00A30E19" w:rsidRDefault="00A30E19" w:rsidP="008D6B61">
      <w:pPr>
        <w:widowControl w:val="0"/>
        <w:autoSpaceDE w:val="0"/>
        <w:autoSpaceDN w:val="0"/>
        <w:spacing w:after="0" w:line="240" w:lineRule="auto"/>
        <w:ind w:left="708" w:right="57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>в 4 классе – 34 часа (1 час в неделю).</w:t>
      </w:r>
    </w:p>
    <w:p w14:paraId="3EE511A4" w14:textId="77777777" w:rsidR="008D6B61" w:rsidRPr="00B125A2" w:rsidRDefault="008D6B61" w:rsidP="008D6B61">
      <w:pPr>
        <w:widowControl w:val="0"/>
        <w:autoSpaceDE w:val="0"/>
        <w:autoSpaceDN w:val="0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4"/>
        </w:rPr>
      </w:pPr>
      <w:r w:rsidRPr="00B125A2">
        <w:rPr>
          <w:rFonts w:ascii="Times New Roman" w:eastAsia="Times New Roman" w:hAnsi="Times New Roman" w:cs="Times New Roman"/>
          <w:sz w:val="24"/>
        </w:rPr>
        <w:t>Основные виды деятельности обучающихся перечислены при изучении каждой темы и направлены на достижение планируемых результатов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4E28B34" w14:textId="77777777" w:rsidR="008D6B61" w:rsidRPr="00A03D5C" w:rsidRDefault="008D6B61" w:rsidP="008D6B61">
      <w:pPr>
        <w:widowControl w:val="0"/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98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11E84BB8" w14:textId="77777777" w:rsidR="008D6B61" w:rsidRPr="00B125A2" w:rsidRDefault="008D6B61" w:rsidP="008D6B61">
      <w:pPr>
        <w:widowControl w:val="0"/>
        <w:autoSpaceDE w:val="0"/>
        <w:autoSpaceDN w:val="0"/>
        <w:spacing w:after="0" w:line="240" w:lineRule="auto"/>
        <w:ind w:left="708" w:right="57"/>
        <w:jc w:val="both"/>
        <w:rPr>
          <w:rFonts w:ascii="Times New Roman" w:eastAsia="Times New Roman" w:hAnsi="Times New Roman" w:cs="Times New Roman"/>
          <w:sz w:val="24"/>
        </w:rPr>
      </w:pPr>
    </w:p>
    <w:p w14:paraId="1ECA39C6" w14:textId="77777777" w:rsidR="00801EEB" w:rsidRPr="00A03D5C" w:rsidRDefault="00801EEB" w:rsidP="00493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01EEB" w:rsidRPr="00A03D5C" w:rsidSect="00976E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FE2"/>
    <w:multiLevelType w:val="hybridMultilevel"/>
    <w:tmpl w:val="C6D68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DD9"/>
    <w:multiLevelType w:val="hybridMultilevel"/>
    <w:tmpl w:val="CEE0EFFE"/>
    <w:lvl w:ilvl="0" w:tplc="67B85B4A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B7CE1130">
      <w:start w:val="1"/>
      <w:numFmt w:val="decimal"/>
      <w:lvlText w:val="%2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2" w:tplc="DDFA49DE">
      <w:numFmt w:val="bullet"/>
      <w:lvlText w:val="•"/>
      <w:lvlJc w:val="left"/>
      <w:pPr>
        <w:ind w:left="2001" w:hanging="286"/>
      </w:pPr>
      <w:rPr>
        <w:rFonts w:hint="default"/>
        <w:lang w:val="ru-RU" w:eastAsia="en-US" w:bidi="ar-SA"/>
      </w:rPr>
    </w:lvl>
    <w:lvl w:ilvl="3" w:tplc="4BF69210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4" w:tplc="0D5263D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5B704B08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 w:tplc="E89E9B48">
      <w:numFmt w:val="bullet"/>
      <w:lvlText w:val="•"/>
      <w:lvlJc w:val="left"/>
      <w:pPr>
        <w:ind w:left="6085" w:hanging="286"/>
      </w:pPr>
      <w:rPr>
        <w:rFonts w:hint="default"/>
        <w:lang w:val="ru-RU" w:eastAsia="en-US" w:bidi="ar-SA"/>
      </w:rPr>
    </w:lvl>
    <w:lvl w:ilvl="7" w:tplc="7E96CD7C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BD3E75DE">
      <w:numFmt w:val="bullet"/>
      <w:lvlText w:val="•"/>
      <w:lvlJc w:val="left"/>
      <w:pPr>
        <w:ind w:left="812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68700A6"/>
    <w:multiLevelType w:val="hybridMultilevel"/>
    <w:tmpl w:val="11A8C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08620D"/>
    <w:multiLevelType w:val="hybridMultilevel"/>
    <w:tmpl w:val="AAE6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A347B"/>
    <w:multiLevelType w:val="multilevel"/>
    <w:tmpl w:val="2C6A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E2FFE"/>
    <w:multiLevelType w:val="hybridMultilevel"/>
    <w:tmpl w:val="CF10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2750D"/>
    <w:multiLevelType w:val="multilevel"/>
    <w:tmpl w:val="AC8CF44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6B6A3C"/>
    <w:multiLevelType w:val="hybridMultilevel"/>
    <w:tmpl w:val="C1DA4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70478B2"/>
    <w:multiLevelType w:val="hybridMultilevel"/>
    <w:tmpl w:val="5050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26E02"/>
    <w:multiLevelType w:val="multilevel"/>
    <w:tmpl w:val="AC8CF44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AC96848"/>
    <w:multiLevelType w:val="hybridMultilevel"/>
    <w:tmpl w:val="DD42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C14EE"/>
    <w:multiLevelType w:val="hybridMultilevel"/>
    <w:tmpl w:val="489E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7595">
    <w:abstractNumId w:val="12"/>
  </w:num>
  <w:num w:numId="2" w16cid:durableId="817380558">
    <w:abstractNumId w:val="2"/>
  </w:num>
  <w:num w:numId="3" w16cid:durableId="245186101">
    <w:abstractNumId w:val="6"/>
  </w:num>
  <w:num w:numId="4" w16cid:durableId="1281835851">
    <w:abstractNumId w:val="11"/>
  </w:num>
  <w:num w:numId="5" w16cid:durableId="1430657923">
    <w:abstractNumId w:val="13"/>
  </w:num>
  <w:num w:numId="6" w16cid:durableId="2133087404">
    <w:abstractNumId w:val="3"/>
  </w:num>
  <w:num w:numId="7" w16cid:durableId="571934140">
    <w:abstractNumId w:val="0"/>
  </w:num>
  <w:num w:numId="8" w16cid:durableId="1791319353">
    <w:abstractNumId w:val="7"/>
  </w:num>
  <w:num w:numId="9" w16cid:durableId="1125780817">
    <w:abstractNumId w:val="10"/>
  </w:num>
  <w:num w:numId="10" w16cid:durableId="1352415256">
    <w:abstractNumId w:val="14"/>
  </w:num>
  <w:num w:numId="11" w16cid:durableId="1364818457">
    <w:abstractNumId w:val="8"/>
  </w:num>
  <w:num w:numId="12" w16cid:durableId="1171719458">
    <w:abstractNumId w:val="4"/>
  </w:num>
  <w:num w:numId="13" w16cid:durableId="1983387569">
    <w:abstractNumId w:val="9"/>
  </w:num>
  <w:num w:numId="14" w16cid:durableId="717246819">
    <w:abstractNumId w:val="1"/>
  </w:num>
  <w:num w:numId="15" w16cid:durableId="18631249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98A"/>
    <w:rsid w:val="000B31A1"/>
    <w:rsid w:val="000C7713"/>
    <w:rsid w:val="000D575C"/>
    <w:rsid w:val="001B0C4D"/>
    <w:rsid w:val="001C73AC"/>
    <w:rsid w:val="00275302"/>
    <w:rsid w:val="002A7F51"/>
    <w:rsid w:val="002F5D55"/>
    <w:rsid w:val="00350896"/>
    <w:rsid w:val="003516F6"/>
    <w:rsid w:val="003535B3"/>
    <w:rsid w:val="003A401E"/>
    <w:rsid w:val="003A4F7B"/>
    <w:rsid w:val="00445E45"/>
    <w:rsid w:val="00462FDF"/>
    <w:rsid w:val="00493299"/>
    <w:rsid w:val="004F1FE0"/>
    <w:rsid w:val="005D16C7"/>
    <w:rsid w:val="00606B7B"/>
    <w:rsid w:val="00653854"/>
    <w:rsid w:val="006A7F56"/>
    <w:rsid w:val="007B4DB0"/>
    <w:rsid w:val="00801EEB"/>
    <w:rsid w:val="008720E3"/>
    <w:rsid w:val="00874FA0"/>
    <w:rsid w:val="008D6B61"/>
    <w:rsid w:val="008E6E60"/>
    <w:rsid w:val="008E72CC"/>
    <w:rsid w:val="009210CE"/>
    <w:rsid w:val="00931460"/>
    <w:rsid w:val="00976EAD"/>
    <w:rsid w:val="009D5581"/>
    <w:rsid w:val="00A03D5C"/>
    <w:rsid w:val="00A30E19"/>
    <w:rsid w:val="00A41F03"/>
    <w:rsid w:val="00B125A2"/>
    <w:rsid w:val="00BC629C"/>
    <w:rsid w:val="00BD212E"/>
    <w:rsid w:val="00C00613"/>
    <w:rsid w:val="00C7316E"/>
    <w:rsid w:val="00DA598A"/>
    <w:rsid w:val="00DE0DEC"/>
    <w:rsid w:val="00E42B92"/>
    <w:rsid w:val="00F6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4A3C"/>
  <w15:docId w15:val="{47968F86-A697-461B-B5E7-6A19FA88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F56"/>
    <w:pPr>
      <w:widowControl w:val="0"/>
      <w:autoSpaceDE w:val="0"/>
      <w:autoSpaceDN w:val="0"/>
      <w:spacing w:after="0" w:line="240" w:lineRule="auto"/>
      <w:ind w:left="156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A7F56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A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3A4F7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53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0"/>
    <w:rsid w:val="003516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16F6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3ksmc">
    <w:name w:val="k3ksmc"/>
    <w:basedOn w:val="a"/>
    <w:rsid w:val="0080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EEB"/>
    <w:rPr>
      <w:b/>
      <w:bCs/>
    </w:rPr>
  </w:style>
  <w:style w:type="character" w:customStyle="1" w:styleId="uv3um">
    <w:name w:val="uv3um"/>
    <w:basedOn w:val="a0"/>
    <w:rsid w:val="0080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Владислав</cp:lastModifiedBy>
  <cp:revision>3</cp:revision>
  <dcterms:created xsi:type="dcterms:W3CDTF">2025-09-10T19:02:00Z</dcterms:created>
  <dcterms:modified xsi:type="dcterms:W3CDTF">2025-09-11T14:29:00Z</dcterms:modified>
</cp:coreProperties>
</file>